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20"/>
          <w:tab w:val="left" w:pos="426" w:leader="none"/>
        </w:tabs>
        <w:rPr/>
      </w:pPr>
      <w:bookmarkStart w:id="0" w:name="_Hlk66141580"/>
      <w:bookmarkStart w:id="1" w:name="_gjdgxs"/>
      <w:bookmarkEnd w:id="1"/>
      <w:r>
        <w:drawing>
          <wp:anchor behindDoc="0" distT="0" distB="0" distL="0" distR="0" simplePos="0" locked="0" layoutInCell="0" allowOverlap="1" relativeHeight="3">
            <wp:simplePos x="0" y="0"/>
            <wp:positionH relativeFrom="column">
              <wp:align>center</wp:align>
            </wp:positionH>
            <wp:positionV relativeFrom="paragraph">
              <wp:posOffset>337185</wp:posOffset>
            </wp:positionV>
            <wp:extent cx="5755640" cy="409257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3274" t="6991" r="6103" b="4030"/>
                    <a:stretch>
                      <a:fillRect/>
                    </a:stretch>
                  </pic:blipFill>
                  <pic:spPr bwMode="auto">
                    <a:xfrm>
                      <a:off x="0" y="0"/>
                      <a:ext cx="5755640" cy="4092575"/>
                    </a:xfrm>
                    <a:prstGeom prst="rect">
                      <a:avLst/>
                    </a:prstGeom>
                  </pic:spPr>
                </pic:pic>
              </a:graphicData>
            </a:graphic>
          </wp:anchor>
        </w:drawing>
      </w:r>
      <w:r>
        <w:rPr/>
        <w:drawing>
          <wp:inline distT="0" distB="0" distL="0" distR="0">
            <wp:extent cx="1007110" cy="1031240"/>
            <wp:effectExtent l="0" t="0" r="0" b="0"/>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3"/>
                    <a:stretch>
                      <a:fillRect/>
                    </a:stretch>
                  </pic:blipFill>
                  <pic:spPr bwMode="auto">
                    <a:xfrm>
                      <a:off x="0" y="0"/>
                      <a:ext cx="1007110" cy="1031240"/>
                    </a:xfrm>
                    <a:prstGeom prst="rect">
                      <a:avLst/>
                    </a:prstGeom>
                  </pic:spPr>
                </pic:pic>
              </a:graphicData>
            </a:graphic>
          </wp:inline>
        </w:drawing>
      </w:r>
      <w:r>
        <w:rPr/>
        <w:tab/>
        <w:tab/>
        <w:tab/>
        <w:tab/>
        <w:tab/>
        <w:tab/>
        <w:tab/>
        <w:tab/>
        <w:tab/>
        <w:tab/>
        <w:tab/>
        <w:tab/>
        <w:tab/>
        <w:tab/>
        <w:tab/>
        <w:tab/>
        <w:tab/>
        <w:tab/>
      </w:r>
      <w:bookmarkEnd w:id="0"/>
      <w:r>
        <w:rPr>
          <w:i/>
          <w:iCs/>
          <w:sz w:val="20"/>
          <w:szCs w:val="20"/>
        </w:rPr>
        <w:t>Levallois Perret, le 17 janvier 2025</w:t>
      </w:r>
    </w:p>
    <w:p>
      <w:pPr>
        <w:pStyle w:val="BodyText"/>
        <w:spacing w:lineRule="atLeast" w:line="330"/>
        <w:ind w:hanging="0" w:left="0" w:right="0"/>
        <w:rPr/>
      </w:pPr>
      <w:r>
        <w:rPr/>
        <w:t xml:space="preserve">Site internet : </w:t>
      </w:r>
      <w:hyperlink r:id="rId4" w:tgtFrame="_blank">
        <w:r>
          <w:rPr>
            <w:rStyle w:val="Hyperlink"/>
            <w:u w:val="single"/>
          </w:rPr>
          <w:t>www.tarnetparis.fr</w:t>
        </w:r>
      </w:hyperlink>
    </w:p>
    <w:p>
      <w:pPr>
        <w:pStyle w:val="BodyText"/>
        <w:spacing w:lineRule="atLeast" w:line="330"/>
        <w:ind w:hanging="0" w:left="0" w:right="0"/>
        <w:rPr/>
      </w:pPr>
      <w:r>
        <w:rPr/>
        <w:t xml:space="preserve">Facebook : </w:t>
      </w:r>
      <w:hyperlink r:id="rId5" w:tgtFrame="_blank">
        <w:r>
          <w:rPr>
            <w:rStyle w:val="Hyperlink"/>
            <w:u w:val="single"/>
          </w:rPr>
          <w:t>Association des Tarnais de Paris</w:t>
        </w:r>
      </w:hyperlink>
      <w:r>
        <w:rPr/>
        <w:t> </w:t>
        <w:br/>
        <w:br/>
      </w:r>
      <w:r>
        <w:rPr>
          <w:rStyle w:val="Strong"/>
          <w:color w:val="BC8E0E"/>
        </w:rPr>
        <w:t xml:space="preserve">Chers sympathisants des Tarnais de Paris, </w:t>
      </w:r>
    </w:p>
    <w:p>
      <w:pPr>
        <w:pStyle w:val="BodyText"/>
        <w:spacing w:lineRule="atLeast" w:line="330"/>
        <w:ind w:hanging="0" w:left="0" w:right="0"/>
        <w:rPr/>
      </w:pPr>
      <w:r>
        <w:rPr/>
        <w:t xml:space="preserve">Je vous souhaite bien sûr une bonne santé, de la joie et de la bonne humeur dans vos vies respectives et beaucoup d’énergie pour soutenir le Tarn à Paris ! </w:t>
      </w:r>
    </w:p>
    <w:p>
      <w:pPr>
        <w:pStyle w:val="BodyText"/>
        <w:spacing w:lineRule="atLeast" w:line="330"/>
        <w:ind w:hanging="0" w:left="0" w:right="0"/>
        <w:rPr/>
      </w:pPr>
      <w:r>
        <w:rPr/>
        <w:t xml:space="preserve">A l’aube de cette nouvelle année, j’espère aussi que vous aurez l’occasion de participer au plus grand nombre possible d’animations de la communauté des Tarnais de Paris (même si vous n’êtes pas tarnais vous-même) qui regroupe comme vous le savez plus d’une centaine d’adhérents. C’est ce cap symbolique que nous devons continuer à dépasser ! C’est la raison pour laquelle je vous demande de nous soutenir en adhérant à Tarn et Paris au titre de l’année 2025. Vous pouvez le faire par virement bancaire ou en m’adressant un courrier postal avec chèque ou espèces à l’intérieur. Et vous trouverez tous les détails dans le document Word en pièce attachée à mon courriel </w:t>
      </w:r>
      <w:r>
        <w:rPr>
          <w:rStyle w:val="Strong"/>
          <w:color w:val="BC8E0E"/>
        </w:rPr>
        <w:t>« APPEL A COTISATION 2025 »</w:t>
      </w:r>
      <w:r>
        <w:rPr/>
        <w:t xml:space="preserve">. </w:t>
      </w:r>
    </w:p>
    <w:p>
      <w:pPr>
        <w:pStyle w:val="BodyText"/>
        <w:spacing w:lineRule="atLeast" w:line="330"/>
        <w:ind w:hanging="0" w:left="0" w:right="0"/>
        <w:rPr/>
      </w:pPr>
      <w:r>
        <w:rPr/>
        <w:t xml:space="preserve">En ce qui concerne les premières animations de l’année et après la belle réussite des animations de fin 2024 dont TARNOEL nous vous communiquons d’ores et déjà quelques dates à inscrire dans votre agenda : </w:t>
      </w:r>
    </w:p>
    <w:p>
      <w:pPr>
        <w:pStyle w:val="BodyText"/>
        <w:spacing w:lineRule="atLeast" w:line="330"/>
        <w:ind w:hanging="0" w:left="0" w:right="0"/>
        <w:rPr/>
      </w:pPr>
      <w:r>
        <w:rPr/>
        <w:t xml:space="preserve">    </w:t>
      </w:r>
      <w:r>
        <w:rPr/>
        <w:t xml:space="preserve">Tout d’abord nous vous demandons de choisir entre 2 dates pour une soirée dégustation avec repas à suivre autour du vin de Gaillac chez MACAREL à Vincennes (135 rue Defrance) épicerie tarnaise et occitane tenue par Marjorie RIAC que beaucoup d’entre vous connaissent déjà. </w:t>
      </w:r>
      <w:r>
        <w:rPr>
          <w:rStyle w:val="Strong"/>
          <w:color w:val="BC8E0E"/>
        </w:rPr>
        <w:t>Avec Marjorie nous vous proposons 2 dates : le vendredi 24 janvier ou le mercredi 12 février</w:t>
      </w:r>
      <w:r>
        <w:rPr/>
        <w:t xml:space="preserve">. Il faudrait que nous soyons une bonne dizaine pour cette animation qui devrait se situer entre 20€ et 25€ de participation/pers. Répondez-moi par les voies habituelles pour me dire si ça vous intéresse, si vous avez des préférences entre les 2 dates et à combien vous viendriez. Vous pouvez ouvrir cette soirée à vos amis. </w:t>
      </w:r>
    </w:p>
    <w:p>
      <w:pPr>
        <w:pStyle w:val="BodyText"/>
        <w:spacing w:lineRule="atLeast" w:line="330"/>
        <w:ind w:hanging="0" w:left="0" w:right="0"/>
        <w:rPr/>
      </w:pPr>
      <w:r>
        <w:rPr/>
        <w:t>   </w:t>
      </w:r>
      <w:r>
        <w:rPr>
          <w:color w:val="BC8E0E"/>
        </w:rPr>
        <w:t> </w:t>
      </w:r>
      <w:r>
        <w:rPr>
          <w:rStyle w:val="Strong"/>
          <w:color w:val="BC8E0E"/>
        </w:rPr>
        <w:t>Je vous annonce aussi une très belle visite du sénat proposée en relation avec les 2 sénateurs de notre département (Marie-Lise HOUSSEAU et Philippe FOLLIOT) le mercredi 5 février à partir de 17H30. Ici aussi merci de me dire le plus rapidement possible si vous êtes intéressé et à combien vous viendriez. Cette visite est gratuite et je suis en train de tester la possibilité d’organiser un dîner à la suite de la visite. Donc quand vous me répondez indiquez-moi aussi, si vous êtes intéressé par le dîner.</w:t>
      </w:r>
      <w:r>
        <w:rPr>
          <w:color w:val="BC8E0E"/>
        </w:rPr>
        <w:t xml:space="preserve">  </w:t>
      </w:r>
      <w:r>
        <w:rPr/>
        <w:t xml:space="preserve"> </w:t>
      </w:r>
    </w:p>
    <w:p>
      <w:pPr>
        <w:pStyle w:val="BodyText"/>
        <w:spacing w:lineRule="atLeast" w:line="330"/>
        <w:ind w:hanging="0" w:left="0" w:right="0"/>
        <w:rPr/>
      </w:pPr>
      <w:r>
        <w:rPr/>
        <w:t xml:space="preserve">    </w:t>
      </w:r>
      <w:r>
        <w:rPr/>
        <w:t xml:space="preserve">Fin du mois et plus précisément le samedi 25 janvier en principe à 16H00 Racing 92 contre Castres à la U Arena de Nanterre dans le cadre du TOP 14 de rugby (le match Stade Français Castres sera quant à lui en fin de saison et plus précisément le 7 juin). Pour Racing92 Castres merci de me dire le plus rapidement possible si vous êtes intéressé par cette animation. </w:t>
      </w:r>
    </w:p>
    <w:p>
      <w:pPr>
        <w:pStyle w:val="BodyText"/>
        <w:spacing w:lineRule="atLeast" w:line="330"/>
        <w:ind w:hanging="0" w:left="0" w:right="0"/>
        <w:rPr/>
      </w:pPr>
      <w:r>
        <w:rPr/>
        <w:t xml:space="preserve">    </w:t>
      </w:r>
      <w:r>
        <w:rPr/>
        <w:t xml:space="preserve">Semaine du dimanche 23 février au dimanche 2 mars : Salon international de l’agriculture avec constitution d’un groupe pour vraisemblablement accueil le mardi 25 ou le mercredi 26 février sur Bistrotarn. </w:t>
      </w:r>
    </w:p>
    <w:p>
      <w:pPr>
        <w:pStyle w:val="BodyText"/>
        <w:spacing w:lineRule="atLeast" w:line="330"/>
        <w:ind w:hanging="0" w:left="0" w:right="0"/>
        <w:rPr/>
      </w:pPr>
      <w:r>
        <w:rPr>
          <w:color w:val="BC8E0E"/>
        </w:rPr>
        <w:t>    </w:t>
      </w:r>
      <w:r>
        <w:rPr>
          <w:rStyle w:val="Strong"/>
          <w:color w:val="BC8E0E"/>
        </w:rPr>
        <w:t>Samedi 8 mars en matinée avec déjeuner à suivre : Notre AG annuelle</w:t>
      </w:r>
      <w:r>
        <w:rPr/>
        <w:t xml:space="preserve"> </w:t>
      </w:r>
    </w:p>
    <w:p>
      <w:pPr>
        <w:pStyle w:val="BodyText"/>
        <w:spacing w:lineRule="atLeast" w:line="330"/>
        <w:ind w:hanging="0" w:left="0" w:right="0"/>
        <w:rPr/>
      </w:pPr>
      <w:r>
        <w:rPr/>
        <w:t xml:space="preserve">    </w:t>
      </w:r>
      <w:r>
        <w:rPr/>
        <w:t xml:space="preserve">27 mars au 30 mars : PRINTARN avec "After" le vendredi 28 mars à partir de 19h00. </w:t>
      </w:r>
    </w:p>
    <w:p>
      <w:pPr>
        <w:pStyle w:val="BodyText"/>
        <w:spacing w:lineRule="atLeast" w:line="330"/>
        <w:ind w:hanging="0" w:left="0" w:right="0"/>
        <w:rPr/>
      </w:pPr>
      <w:r>
        <w:rPr/>
        <w:t xml:space="preserve">    </w:t>
      </w:r>
      <w:r>
        <w:rPr/>
        <w:t xml:space="preserve">29 mars : Match de rugby (en principe à 18H00) entre Albi et Massy au stade Jules Ladoumègue de Massy. </w:t>
      </w:r>
    </w:p>
    <w:p>
      <w:pPr>
        <w:pStyle w:val="BodyText"/>
        <w:spacing w:lineRule="atLeast" w:line="330"/>
        <w:ind w:hanging="0" w:left="0" w:right="0"/>
        <w:rPr/>
      </w:pPr>
      <w:r>
        <w:rPr/>
        <w:t xml:space="preserve">Et peut-être d’autres surprises en fonction d’opportunités qui se présenteraient… </w:t>
      </w:r>
    </w:p>
    <w:p>
      <w:pPr>
        <w:pStyle w:val="BodyText"/>
        <w:spacing w:lineRule="atLeast" w:line="330"/>
        <w:ind w:hanging="0" w:left="0" w:right="0"/>
        <w:rPr/>
      </w:pPr>
      <w:r>
        <w:rPr>
          <w:rStyle w:val="Strong"/>
          <w:color w:val="BC8E0E"/>
        </w:rPr>
        <w:t>Mais pour le moment merci d’une part de ne pas oublier de vous inscrire à notre association, c’est la première façon de nous encourager et nous soutenir 😊</w:t>
      </w:r>
      <w:r>
        <w:rPr/>
        <w:t xml:space="preserve"> et d’autre part de me dire le plus rapidement possible à quelles animations vous souhaitez participer sachant que les amis de nos adhérents sont nos amis </w:t>
      </w:r>
    </w:p>
    <w:p>
      <w:pPr>
        <w:pStyle w:val="BodyText"/>
        <w:spacing w:lineRule="atLeast" w:line="330"/>
        <w:ind w:hanging="0" w:left="0" w:right="0"/>
        <w:rPr/>
      </w:pPr>
      <w:r>
        <w:rPr>
          <w:rStyle w:val="Strong"/>
          <w:color w:val="C9211E"/>
        </w:rPr>
        <w:t>(Pour vous inscrire c’est par mail : françois@tarnetparis.fr ou SMS : 0763452338).</w:t>
      </w:r>
      <w:r>
        <w:rPr>
          <w:color w:val="C9211E"/>
        </w:rPr>
        <w:t xml:space="preserve"> </w:t>
      </w:r>
    </w:p>
    <w:p>
      <w:pPr>
        <w:pStyle w:val="BodyText"/>
        <w:spacing w:lineRule="atLeast" w:line="330"/>
        <w:ind w:hanging="0" w:left="0" w:right="0"/>
        <w:rPr/>
      </w:pPr>
      <w:r>
        <w:rPr/>
        <w:t>Tarnaisement vôtre.</w:t>
      </w:r>
    </w:p>
    <w:p>
      <w:pPr>
        <w:pStyle w:val="BodyText"/>
        <w:spacing w:lineRule="atLeast" w:line="330"/>
        <w:ind w:hanging="0" w:left="0" w:right="0"/>
        <w:rPr/>
      </w:pPr>
      <w:r>
        <w:rPr>
          <w:rStyle w:val="Strong"/>
          <w:color w:val="BC8E0E"/>
        </w:rPr>
        <w:t>François SIRE</w:t>
      </w:r>
    </w:p>
    <w:p>
      <w:pPr>
        <w:pStyle w:val="BodyText"/>
        <w:spacing w:lineRule="atLeast" w:line="330"/>
        <w:ind w:hanging="0" w:left="0" w:right="0"/>
        <w:rPr/>
      </w:pPr>
      <w:r>
        <w:rPr/>
        <w:t>Tél. : 0763452338</w:t>
      </w:r>
    </w:p>
    <w:p>
      <w:pPr>
        <w:pStyle w:val="BodyText"/>
        <w:spacing w:lineRule="atLeast" w:line="330"/>
        <w:ind w:hanging="0" w:left="0" w:right="0"/>
        <w:rPr>
          <w:i/>
          <w:i/>
        </w:rPr>
      </w:pPr>
      <w:r>
        <w:rPr>
          <w:i/>
        </w:rPr>
        <w:t xml:space="preserve">Association TARN ET PARIS, 4 rue de la gare - 92300 LEVALLOIS PERRET </w:t>
      </w:r>
    </w:p>
    <w:p>
      <w:pPr>
        <w:pStyle w:val="Normal"/>
        <w:tabs>
          <w:tab w:val="clear" w:pos="720"/>
          <w:tab w:val="left" w:pos="426" w:leader="none"/>
        </w:tabs>
        <w:spacing w:before="0" w:after="160"/>
        <w:rPr>
          <w:i/>
          <w:i/>
          <w:iCs/>
          <w:sz w:val="20"/>
          <w:szCs w:val="20"/>
        </w:rPr>
      </w:pPr>
      <w:r>
        <w:rPr>
          <w:i/>
          <w:iCs/>
          <w:sz w:val="20"/>
          <w:szCs w:val="20"/>
        </w:rPr>
      </w:r>
    </w:p>
    <w:p>
      <w:pPr>
        <w:pStyle w:val="Normal"/>
        <w:tabs>
          <w:tab w:val="clear" w:pos="720"/>
          <w:tab w:val="left" w:pos="426" w:leader="none"/>
        </w:tabs>
        <w:spacing w:before="0" w:after="160"/>
        <w:rPr>
          <w:i/>
          <w:i/>
          <w:iCs/>
          <w:sz w:val="20"/>
          <w:szCs w:val="20"/>
        </w:rPr>
      </w:pPr>
      <w:r>
        <w:rPr>
          <w:i/>
          <w:iCs/>
          <w:sz w:val="20"/>
          <w:szCs w:val="20"/>
        </w:rPr>
      </w:r>
    </w:p>
    <w:p>
      <w:pPr>
        <w:pStyle w:val="Normal"/>
        <w:tabs>
          <w:tab w:val="clear" w:pos="720"/>
          <w:tab w:val="left" w:pos="426" w:leader="none"/>
        </w:tabs>
        <w:spacing w:before="0" w:after="160"/>
        <w:rPr>
          <w:i/>
          <w:i/>
          <w:iCs/>
          <w:sz w:val="20"/>
          <w:szCs w:val="20"/>
        </w:rPr>
      </w:pPr>
      <w:r>
        <w:rPr>
          <w:i/>
          <w:iCs/>
          <w:sz w:val="20"/>
          <w:szCs w:val="20"/>
        </w:rPr>
      </w:r>
    </w:p>
    <w:sectPr>
      <w:type w:val="nextPage"/>
      <w:pgSz w:w="11906" w:h="16838"/>
      <w:pgMar w:left="1588" w:right="1247" w:gutter="0" w:header="0" w:top="709" w:footer="0" w:bottom="567"/>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Georgia">
    <w:charset w:val="00"/>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fr-F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Calibri"/>
      <w:color w:val="auto"/>
      <w:kern w:val="0"/>
      <w:sz w:val="22"/>
      <w:szCs w:val="22"/>
      <w:lang w:val="fr-FR" w:eastAsia="en-US" w:bidi="ar-SA"/>
    </w:rPr>
  </w:style>
  <w:style w:type="paragraph" w:styleId="Heading1">
    <w:name w:val="Heading 1"/>
    <w:basedOn w:val="Normal"/>
    <w:next w:val="Normal"/>
    <w:uiPriority w:val="9"/>
    <w:qFormat/>
    <w:pPr>
      <w:keepNext w:val="true"/>
      <w:keepLines/>
      <w:spacing w:before="480" w:after="120"/>
      <w:outlineLvl w:val="0"/>
    </w:pPr>
    <w:rPr>
      <w:b/>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sz w:val="24"/>
      <w:szCs w:val="24"/>
    </w:rPr>
  </w:style>
  <w:style w:type="paragraph" w:styleId="Heading5">
    <w:name w:val="Heading 5"/>
    <w:basedOn w:val="Normal"/>
    <w:next w:val="Normal"/>
    <w:uiPriority w:val="9"/>
    <w:semiHidden/>
    <w:unhideWhenUsed/>
    <w:qFormat/>
    <w:pPr>
      <w:keepNext w:val="true"/>
      <w:keepLines/>
      <w:spacing w:before="220" w:after="40"/>
      <w:outlineLvl w:val="4"/>
    </w:pPr>
    <w:rPr>
      <w:b/>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5808b9"/>
    <w:rPr>
      <w:color w:themeColor="hyperlink" w:val="0000FF"/>
      <w:u w:val="single"/>
    </w:rPr>
  </w:style>
  <w:style w:type="character" w:styleId="UnresolvedMention">
    <w:name w:val="Unresolved Mention"/>
    <w:basedOn w:val="DefaultParagraphFont"/>
    <w:uiPriority w:val="99"/>
    <w:semiHidden/>
    <w:unhideWhenUsed/>
    <w:qFormat/>
    <w:rsid w:val="005808b9"/>
    <w:rPr>
      <w:color w:val="605E5C"/>
      <w:shd w:fill="E1DFDD" w:val="clear"/>
    </w:rPr>
  </w:style>
  <w:style w:type="character" w:styleId="Apple-converted-space" w:customStyle="1">
    <w:name w:val="apple-converted-space"/>
    <w:qFormat/>
    <w:rsid w:val="00382673"/>
    <w:rPr>
      <w:lang w:val="fr-FR"/>
    </w:rPr>
  </w:style>
  <w:style w:type="character" w:styleId="Hyperlink1" w:customStyle="1">
    <w:name w:val="Hyperlink.1"/>
    <w:basedOn w:val="Apple-converted-space"/>
    <w:qFormat/>
    <w:rsid w:val="00382673"/>
    <w:rPr>
      <w:color w:val="0070C0"/>
      <w:u w:val="single" w:color="0070C0"/>
      <w:lang w:val="fr-FR"/>
    </w:rPr>
  </w:style>
  <w:style w:type="character" w:styleId="Strong">
    <w:name w:val="Strong"/>
    <w:qFormat/>
    <w:rPr>
      <w:b/>
      <w:bCs/>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uiPriority w:val="10"/>
    <w:qFormat/>
    <w:pPr>
      <w:keepNext w:val="true"/>
      <w:keepLines/>
      <w:spacing w:before="480" w:after="120"/>
    </w:pPr>
    <w:rPr>
      <w:b/>
      <w:sz w:val="72"/>
      <w:szCs w:val="72"/>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ListParagraph">
    <w:name w:val="List Paragraph"/>
    <w:basedOn w:val="Normal"/>
    <w:uiPriority w:val="34"/>
    <w:qFormat/>
    <w:rsid w:val="00a63ec8"/>
    <w:pPr>
      <w:spacing w:before="0" w:after="160"/>
      <w:ind w:left="720"/>
      <w:contextualSpacing/>
    </w:pPr>
    <w:rPr/>
  </w:style>
  <w:style w:type="numbering" w:styleId="NoList" w:default="1">
    <w:name w:val="No List"/>
    <w:uiPriority w:val="99"/>
    <w:semiHidden/>
    <w:unhideWhenUsed/>
    <w:qFormat/>
  </w:style>
  <w:style w:type="numbering" w:styleId="Style1import" w:customStyle="1">
    <w:name w:val="Style 1 importé"/>
    <w:qFormat/>
    <w:rsid w:val="00382673"/>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www.tarnetparis.fr/" TargetMode="External"/><Relationship Id="rId5" Type="http://schemas.openxmlformats.org/officeDocument/2006/relationships/hyperlink" Target="https://www.facebook.com/tarnaisdeparis" TargetMode="Externa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267</TotalTime>
  <Application>LibreOffice/24.2.0.3$Windows_X86_64 LibreOffice_project/da48488a73ddd66ea24cf16bbc4f7b9c08e9bea1</Application>
  <AppVersion>15.0000</AppVersion>
  <Pages>2</Pages>
  <Words>656</Words>
  <Characters>3177</Characters>
  <CharactersWithSpaces>3878</CharactersWithSpaces>
  <Paragraphs>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2022-09-13T06:25:00Z</dcterms:created>
  <dc:creator>FRANCOIS SIRE</dc:creator>
  <dc:description/>
  <dc:language>fr-FR</dc:language>
  <cp:lastModifiedBy/>
  <cp:lastPrinted>2025-01-17T10:36:35Z</cp:lastPrinted>
  <dcterms:modified xsi:type="dcterms:W3CDTF">2025-01-17T14:27:57Z</dcterms:modified>
  <cp:revision>238</cp:revision>
  <dc:subject/>
  <dc:title/>
</cp:coreProperties>
</file>

<file path=docProps/custom.xml><?xml version="1.0" encoding="utf-8"?>
<Properties xmlns="http://schemas.openxmlformats.org/officeDocument/2006/custom-properties" xmlns:vt="http://schemas.openxmlformats.org/officeDocument/2006/docPropsVTypes"/>
</file>